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CAB3" w14:textId="77777777" w:rsidR="00FC1A42" w:rsidRDefault="00A820EC" w:rsidP="003B7D6B">
      <w:pPr>
        <w:pStyle w:val="1"/>
      </w:pPr>
      <w:r>
        <w:t>Резюме</w:t>
      </w:r>
    </w:p>
    <w:p w14:paraId="570311DD" w14:textId="77777777" w:rsidR="00FC1A42" w:rsidRDefault="00FC1A42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2"/>
        <w:gridCol w:w="3004"/>
        <w:gridCol w:w="2842"/>
      </w:tblGrid>
      <w:tr w:rsidR="00FC1A42" w14:paraId="08B06AB4" w14:textId="77777777">
        <w:trPr>
          <w:trHeight w:val="568"/>
        </w:trPr>
        <w:tc>
          <w:tcPr>
            <w:tcW w:w="34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2726" w14:textId="77777777" w:rsidR="00FC1A42" w:rsidRDefault="00A820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586CA" wp14:editId="1F30C761">
                  <wp:extent cx="1690267" cy="187337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501135169.png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267" cy="18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AACF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b/>
                <w:bCs/>
              </w:rPr>
              <w:t xml:space="preserve">ФИО: </w:t>
            </w:r>
          </w:p>
        </w:tc>
        <w:tc>
          <w:tcPr>
            <w:tcW w:w="2842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7E0D" w14:textId="77777777" w:rsidR="00FC1A42" w:rsidRDefault="00FC1A42"/>
        </w:tc>
      </w:tr>
      <w:tr w:rsidR="00FC1A42" w14:paraId="3C18C3FB" w14:textId="77777777">
        <w:trPr>
          <w:trHeight w:val="620"/>
        </w:trPr>
        <w:tc>
          <w:tcPr>
            <w:tcW w:w="34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2FA34C8" w14:textId="77777777" w:rsidR="00FC1A42" w:rsidRDefault="00FC1A42"/>
        </w:tc>
        <w:tc>
          <w:tcPr>
            <w:tcW w:w="3004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E21C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Дата рождения:</w:t>
            </w:r>
          </w:p>
          <w:p w14:paraId="2639EC9E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right"/>
            </w:pPr>
            <w:r>
              <w:rPr>
                <w:rFonts w:ascii="Arial" w:hAnsi="Arial"/>
                <w:i/>
                <w:iCs/>
                <w:color w:val="A7A7A7"/>
                <w:sz w:val="20"/>
                <w:szCs w:val="20"/>
              </w:rPr>
              <w:t xml:space="preserve">(число/месяц/год) </w:t>
            </w:r>
          </w:p>
        </w:tc>
        <w:tc>
          <w:tcPr>
            <w:tcW w:w="2842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35D4" w14:textId="77777777" w:rsidR="00FC1A42" w:rsidRDefault="00FC1A42"/>
        </w:tc>
      </w:tr>
      <w:tr w:rsidR="00FC1A42" w14:paraId="5208CDA1" w14:textId="77777777">
        <w:trPr>
          <w:trHeight w:val="620"/>
        </w:trPr>
        <w:tc>
          <w:tcPr>
            <w:tcW w:w="34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D235658" w14:textId="77777777" w:rsidR="00FC1A42" w:rsidRDefault="00FC1A42"/>
        </w:tc>
        <w:tc>
          <w:tcPr>
            <w:tcW w:w="3004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1F7E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проживания: </w:t>
            </w:r>
          </w:p>
          <w:p w14:paraId="6C292772" w14:textId="77777777" w:rsidR="00FC1A42" w:rsidRDefault="00A820EC">
            <w:pPr>
              <w:jc w:val="right"/>
            </w:pPr>
            <w:r>
              <w:rPr>
                <w:rFonts w:ascii="Arial" w:hAnsi="Arial"/>
                <w:i/>
                <w:iCs/>
                <w:color w:val="A7A7A7"/>
                <w:sz w:val="20"/>
                <w:szCs w:val="20"/>
              </w:rPr>
              <w:t>(город, улица, дом, квартира)</w:t>
            </w:r>
          </w:p>
        </w:tc>
        <w:tc>
          <w:tcPr>
            <w:tcW w:w="2842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383B" w14:textId="77777777" w:rsidR="00FC1A42" w:rsidRDefault="00FC1A42"/>
        </w:tc>
      </w:tr>
      <w:tr w:rsidR="00FC1A42" w14:paraId="3A835D8F" w14:textId="77777777">
        <w:trPr>
          <w:trHeight w:val="567"/>
        </w:trPr>
        <w:tc>
          <w:tcPr>
            <w:tcW w:w="34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6C57B0C" w14:textId="77777777" w:rsidR="00FC1A42" w:rsidRDefault="00FC1A42"/>
        </w:tc>
        <w:tc>
          <w:tcPr>
            <w:tcW w:w="3004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58DF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b/>
                <w:bCs/>
              </w:rPr>
              <w:t xml:space="preserve">Телефон: </w:t>
            </w:r>
          </w:p>
        </w:tc>
        <w:tc>
          <w:tcPr>
            <w:tcW w:w="2842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30DD" w14:textId="77777777" w:rsidR="00FC1A42" w:rsidRDefault="00FC1A42"/>
        </w:tc>
      </w:tr>
      <w:tr w:rsidR="00FC1A42" w14:paraId="31EA91CC" w14:textId="77777777">
        <w:trPr>
          <w:trHeight w:val="574"/>
        </w:trPr>
        <w:tc>
          <w:tcPr>
            <w:tcW w:w="348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A91788" w14:textId="77777777" w:rsidR="00FC1A42" w:rsidRDefault="00FC1A42"/>
        </w:tc>
        <w:tc>
          <w:tcPr>
            <w:tcW w:w="3004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9B6A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right"/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842" w:type="dxa"/>
            <w:tcBorders>
              <w:top w:val="single" w:sz="8" w:space="0" w:color="DDDDDD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17A3" w14:textId="77777777" w:rsidR="00FC1A42" w:rsidRDefault="00FC1A42"/>
        </w:tc>
      </w:tr>
    </w:tbl>
    <w:p w14:paraId="0EE800D3" w14:textId="77777777" w:rsidR="00FC1A42" w:rsidRDefault="00FC1A42">
      <w:pPr>
        <w:spacing w:line="360" w:lineRule="auto"/>
      </w:pPr>
    </w:p>
    <w:p w14:paraId="75745D97" w14:textId="77777777" w:rsidR="00FC1A42" w:rsidRDefault="00FC1A42">
      <w:pPr>
        <w:spacing w:line="360" w:lineRule="auto"/>
        <w:rPr>
          <w:b/>
          <w:bCs/>
        </w:rPr>
      </w:pPr>
    </w:p>
    <w:tbl>
      <w:tblPr>
        <w:tblStyle w:val="TableNormal"/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475"/>
        <w:gridCol w:w="4854"/>
      </w:tblGrid>
      <w:tr w:rsidR="00FC1A42" w14:paraId="225DC3FD" w14:textId="77777777">
        <w:trPr>
          <w:trHeight w:val="1059"/>
        </w:trPr>
        <w:tc>
          <w:tcPr>
            <w:tcW w:w="4475" w:type="dxa"/>
            <w:tcBorders>
              <w:top w:val="single" w:sz="40" w:space="0" w:color="B4CC82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59E0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Цель: получение работы</w:t>
            </w:r>
          </w:p>
          <w:p w14:paraId="427FAF21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/>
                <w:iCs/>
                <w:color w:val="DDDDDD"/>
              </w:rPr>
              <w:t>… (указываете должность, на которую претендуете)</w:t>
            </w:r>
          </w:p>
        </w:tc>
        <w:tc>
          <w:tcPr>
            <w:tcW w:w="4853" w:type="dxa"/>
            <w:tcBorders>
              <w:top w:val="single" w:sz="40" w:space="0" w:color="B4CC82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6D24" w14:textId="77777777" w:rsidR="00FC1A42" w:rsidRDefault="00FC1A42"/>
        </w:tc>
      </w:tr>
      <w:tr w:rsidR="00FC1A42" w14:paraId="08917168" w14:textId="77777777">
        <w:trPr>
          <w:trHeight w:val="926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8673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Ожидаемый уровень заработной платы:</w:t>
            </w:r>
          </w:p>
          <w:p w14:paraId="34168C78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/>
                <w:iCs/>
                <w:color w:val="DDDDDD"/>
              </w:rPr>
              <w:t xml:space="preserve">от   … 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B541" w14:textId="77777777" w:rsidR="00FC1A42" w:rsidRDefault="00FC1A42"/>
        </w:tc>
      </w:tr>
      <w:tr w:rsidR="00FC1A42" w14:paraId="1824DF03" w14:textId="77777777">
        <w:trPr>
          <w:trHeight w:val="1301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60BF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Профессиональная деятельность:</w:t>
            </w:r>
          </w:p>
          <w:p w14:paraId="1264618C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>… (сфера деятельности):</w:t>
            </w:r>
          </w:p>
          <w:p w14:paraId="2FFEE963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>- …(достижение);</w:t>
            </w:r>
          </w:p>
          <w:p w14:paraId="614C5746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>- …(достижение);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103D" w14:textId="77777777" w:rsidR="00FC1A42" w:rsidRDefault="00FC1A42"/>
        </w:tc>
      </w:tr>
      <w:tr w:rsidR="00FC1A42" w14:paraId="45E17589" w14:textId="77777777">
        <w:trPr>
          <w:trHeight w:val="1742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2A50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Опыт работы</w:t>
            </w:r>
            <w:r>
              <w:rPr>
                <w:rFonts w:ascii="Arial" w:hAnsi="Arial"/>
                <w:b/>
                <w:bCs/>
                <w:i/>
                <w:iCs/>
              </w:rPr>
              <w:t>:</w:t>
            </w:r>
          </w:p>
          <w:p w14:paraId="7140300D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/>
                <w:iCs/>
                <w:color w:val="DDDDDD"/>
              </w:rPr>
              <w:t>… (месяц, год) – … (месяц, год) - …(указываете должность), … (наименование компании), …(сфера деятельности компании), …(город месторасположения компании)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5FA1" w14:textId="77777777" w:rsidR="00FC1A42" w:rsidRDefault="00FC1A42"/>
        </w:tc>
      </w:tr>
      <w:tr w:rsidR="00FC1A42" w14:paraId="442EC597" w14:textId="77777777">
        <w:trPr>
          <w:trHeight w:val="1764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DEA2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Образование</w:t>
            </w:r>
            <w:r>
              <w:rPr>
                <w:rFonts w:ascii="Arial" w:hAnsi="Arial"/>
                <w:b/>
                <w:bCs/>
                <w:i/>
                <w:iCs/>
              </w:rPr>
              <w:t>:</w:t>
            </w:r>
          </w:p>
          <w:p w14:paraId="0677F334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… (полное название учебного заведения, факультет, специальность)</w:t>
            </w:r>
          </w:p>
          <w:p w14:paraId="42B9B93A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… (присвоенная квалификация - указываете по желанию)</w:t>
            </w:r>
          </w:p>
          <w:p w14:paraId="6A03CDC5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>… (награды)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E764" w14:textId="77777777" w:rsidR="00FC1A42" w:rsidRDefault="00FC1A42"/>
        </w:tc>
      </w:tr>
      <w:tr w:rsidR="00FC1A42" w14:paraId="384BC94B" w14:textId="77777777">
        <w:trPr>
          <w:trHeight w:val="1559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F8A9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Дополнительное образование: </w:t>
            </w:r>
          </w:p>
          <w:p w14:paraId="43765E2F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 xml:space="preserve">… (месяц/год начала – месяц/год окончания)  </w:t>
            </w:r>
          </w:p>
          <w:p w14:paraId="2F081568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/>
                <w:iCs/>
                <w:color w:val="DDDDDD"/>
              </w:rPr>
              <w:t>… (название курсов, семинаров, тренингов, стажировок)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F292" w14:textId="77777777" w:rsidR="00FC1A42" w:rsidRDefault="00FC1A42"/>
        </w:tc>
      </w:tr>
      <w:tr w:rsidR="00FC1A42" w14:paraId="2C89D9D6" w14:textId="77777777">
        <w:trPr>
          <w:trHeight w:val="1651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1E8F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Профессиональные навыки:</w:t>
            </w:r>
          </w:p>
          <w:p w14:paraId="247F2566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… (степень владения ПК: новичок,  опытный пользователь, системный; программы, с которыми работали)</w:t>
            </w:r>
          </w:p>
          <w:p w14:paraId="3CCA7E8A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 xml:space="preserve"> </w:t>
            </w:r>
            <w:r>
              <w:rPr>
                <w:rFonts w:ascii="Arial" w:hAnsi="Arial"/>
                <w:i/>
                <w:iCs/>
                <w:color w:val="DDDDDD"/>
              </w:rPr>
              <w:t>… (знание иностранных языков: название языка, уровень знания)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4EB9" w14:textId="77777777" w:rsidR="00FC1A42" w:rsidRDefault="00FC1A42"/>
        </w:tc>
      </w:tr>
      <w:tr w:rsidR="00FC1A42" w14:paraId="7FA49D96" w14:textId="77777777">
        <w:trPr>
          <w:trHeight w:val="731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BD49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Личные качества:</w:t>
            </w:r>
          </w:p>
          <w:p w14:paraId="49486B7E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Times New Roman CYR" w:eastAsia="Times New Roman CYR" w:hAnsi="Times New Roman CYR" w:cs="Times New Roman CYR"/>
                <w:i/>
                <w:iCs/>
                <w:color w:val="DDDDDD"/>
              </w:rPr>
              <w:t>… (5-10 штук)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8FAB" w14:textId="77777777" w:rsidR="00FC1A42" w:rsidRDefault="00FC1A42"/>
        </w:tc>
      </w:tr>
      <w:tr w:rsidR="00FC1A42" w14:paraId="267BD6B4" w14:textId="77777777">
        <w:trPr>
          <w:trHeight w:val="5037"/>
        </w:trPr>
        <w:tc>
          <w:tcPr>
            <w:tcW w:w="4475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771B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Дополнительная информация </w:t>
            </w:r>
          </w:p>
          <w:p w14:paraId="1C6C2B24" w14:textId="77777777" w:rsidR="00FC1A42" w:rsidRDefault="00FC1A4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b/>
                <w:bCs/>
              </w:rPr>
            </w:pPr>
          </w:p>
          <w:p w14:paraId="7CBFBFDE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(указывается по мере необходимости):</w:t>
            </w:r>
          </w:p>
          <w:p w14:paraId="6330A5E7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- …(семейное положение, наличие детей);</w:t>
            </w:r>
          </w:p>
          <w:p w14:paraId="5DCC7E5B" w14:textId="2FB8AF42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- … (готовность к ненормированному рабочему дню);</w:t>
            </w:r>
          </w:p>
          <w:p w14:paraId="09185D93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- … (отношение к переезду в другой город);</w:t>
            </w:r>
          </w:p>
          <w:p w14:paraId="06CA9531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- … (наличие вредных привычек - лучше указывать, если они отсутствуют: вредных привычек не имею);</w:t>
            </w:r>
          </w:p>
          <w:p w14:paraId="24CA228A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  <w:rPr>
                <w:rFonts w:ascii="Arial" w:eastAsia="Arial" w:hAnsi="Arial" w:cs="Arial"/>
                <w:i/>
                <w:iCs/>
                <w:color w:val="DDDDDD"/>
              </w:rPr>
            </w:pPr>
            <w:r>
              <w:rPr>
                <w:rFonts w:ascii="Arial" w:hAnsi="Arial"/>
                <w:i/>
                <w:iCs/>
                <w:color w:val="DDDDDD"/>
              </w:rPr>
              <w:t>- … (хобби);</w:t>
            </w:r>
          </w:p>
          <w:p w14:paraId="799BC246" w14:textId="77777777" w:rsidR="00FC1A42" w:rsidRDefault="00A820E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right"/>
            </w:pPr>
            <w:r>
              <w:rPr>
                <w:rFonts w:ascii="Arial" w:hAnsi="Arial"/>
                <w:i/>
                <w:iCs/>
                <w:color w:val="DDDDDD"/>
              </w:rPr>
              <w:t>- … (наличие рекомендаций).</w:t>
            </w:r>
          </w:p>
        </w:tc>
        <w:tc>
          <w:tcPr>
            <w:tcW w:w="4853" w:type="dxa"/>
            <w:tcBorders>
              <w:top w:val="single" w:sz="8" w:space="0" w:color="CDDDAC"/>
              <w:left w:val="single" w:sz="8" w:space="0" w:color="FFFFFF"/>
              <w:bottom w:val="single" w:sz="8" w:space="0" w:color="CDDDA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F5D5" w14:textId="77777777" w:rsidR="00FC1A42" w:rsidRDefault="00FC1A42"/>
        </w:tc>
      </w:tr>
    </w:tbl>
    <w:p w14:paraId="77E88790" w14:textId="748CFDFD" w:rsidR="00FC1A42" w:rsidRDefault="00FC1A42">
      <w:pPr>
        <w:spacing w:line="360" w:lineRule="auto"/>
      </w:pPr>
    </w:p>
    <w:p w14:paraId="5FF8CFD0" w14:textId="40AE75AC" w:rsidR="007746EB" w:rsidRPr="00065393" w:rsidRDefault="007746EB">
      <w:pPr>
        <w:spacing w:line="360" w:lineRule="auto"/>
      </w:pPr>
      <w:r>
        <w:t xml:space="preserve">РЕЗЮМЕ НАПРАВИТЬ НА ЭЛЕКТРОННЫЙ АДРЕС: </w:t>
      </w:r>
      <w:r w:rsidR="00B35FDF" w:rsidRPr="00B35FDF">
        <w:rPr>
          <w:lang w:val="en-US"/>
        </w:rPr>
        <w:t>ic</w:t>
      </w:r>
      <w:r w:rsidR="00B35FDF" w:rsidRPr="00B35FDF">
        <w:t>-</w:t>
      </w:r>
      <w:r w:rsidR="00B35FDF" w:rsidRPr="00B35FDF">
        <w:rPr>
          <w:lang w:val="en-US"/>
        </w:rPr>
        <w:t>iq</w:t>
      </w:r>
      <w:r w:rsidR="00B35FDF" w:rsidRPr="00B35FDF">
        <w:t>@</w:t>
      </w:r>
      <w:r w:rsidR="00B35FDF" w:rsidRPr="00B35FDF">
        <w:rPr>
          <w:lang w:val="en-US"/>
        </w:rPr>
        <w:t>mail</w:t>
      </w:r>
      <w:r w:rsidR="00B35FDF" w:rsidRPr="00B35FDF">
        <w:t>.</w:t>
      </w:r>
      <w:r w:rsidR="00B35FDF" w:rsidRPr="00B35FDF">
        <w:rPr>
          <w:lang w:val="en-US"/>
        </w:rPr>
        <w:t>ru</w:t>
      </w:r>
    </w:p>
    <w:p w14:paraId="4EE3514E" w14:textId="77777777" w:rsidR="007746EB" w:rsidRDefault="007746EB">
      <w:pPr>
        <w:spacing w:line="360" w:lineRule="auto"/>
      </w:pPr>
      <w:r>
        <w:t xml:space="preserve">ЛИБА НА ЛЮБОЙ МЕССЕНДЖЕР (ВАЙБЕР, ВАТСАП, ТЕЛЕГРАМ) НА НОМЕР: </w:t>
      </w:r>
    </w:p>
    <w:p w14:paraId="2214E8DF" w14:textId="3541EDC6" w:rsidR="007746EB" w:rsidRPr="007746EB" w:rsidRDefault="007746EB">
      <w:pPr>
        <w:spacing w:line="360" w:lineRule="auto"/>
      </w:pPr>
      <w:r>
        <w:t>8-914-145-69-59</w:t>
      </w:r>
    </w:p>
    <w:sectPr w:rsidR="007746EB" w:rsidRPr="007746E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61DE" w14:textId="77777777" w:rsidR="00071A1D" w:rsidRDefault="00071A1D">
      <w:r>
        <w:separator/>
      </w:r>
    </w:p>
  </w:endnote>
  <w:endnote w:type="continuationSeparator" w:id="0">
    <w:p w14:paraId="1F28824B" w14:textId="77777777" w:rsidR="00071A1D" w:rsidRDefault="0007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120F" w14:textId="77777777" w:rsidR="00FC1A42" w:rsidRDefault="00FC1A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C321" w14:textId="77777777" w:rsidR="00071A1D" w:rsidRDefault="00071A1D">
      <w:r>
        <w:separator/>
      </w:r>
    </w:p>
  </w:footnote>
  <w:footnote w:type="continuationSeparator" w:id="0">
    <w:p w14:paraId="3373718E" w14:textId="77777777" w:rsidR="00071A1D" w:rsidRDefault="0007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0421" w14:textId="77777777" w:rsidR="00FC1A42" w:rsidRDefault="00FC1A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42"/>
    <w:rsid w:val="00065393"/>
    <w:rsid w:val="00071A1D"/>
    <w:rsid w:val="003B7D6B"/>
    <w:rsid w:val="0048750D"/>
    <w:rsid w:val="007746EB"/>
    <w:rsid w:val="00A820EC"/>
    <w:rsid w:val="00B35FDF"/>
    <w:rsid w:val="00DF1F2C"/>
    <w:rsid w:val="00E55069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927C0"/>
  <w15:docId w15:val="{0B82C88D-4917-4A9A-865B-8D44450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3B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7D6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Журавлёв</cp:lastModifiedBy>
  <cp:revision>5</cp:revision>
  <dcterms:created xsi:type="dcterms:W3CDTF">2022-07-26T12:00:00Z</dcterms:created>
  <dcterms:modified xsi:type="dcterms:W3CDTF">2022-08-03T10:10:00Z</dcterms:modified>
</cp:coreProperties>
</file>